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C8" w:rsidRPr="004A1754" w:rsidRDefault="004A1754">
      <w:pPr>
        <w:rPr>
          <w:sz w:val="40"/>
          <w:szCs w:val="40"/>
        </w:rPr>
      </w:pPr>
      <w:r w:rsidRPr="004A1754">
        <w:rPr>
          <w:sz w:val="40"/>
          <w:szCs w:val="40"/>
        </w:rPr>
        <w:t>VENCEDORES</w:t>
      </w:r>
    </w:p>
    <w:p w:rsidR="00D46905" w:rsidRDefault="00D46905"/>
    <w:p w:rsidR="004A1754" w:rsidRDefault="004A1754">
      <w:pPr>
        <w:rPr>
          <w:noProof/>
          <w:lang w:eastAsia="pt-BR"/>
        </w:rPr>
      </w:pPr>
      <w:r>
        <w:rPr>
          <w:noProof/>
          <w:lang w:eastAsia="pt-BR"/>
        </w:rPr>
        <w:t xml:space="preserve">– </w:t>
      </w:r>
      <w:r w:rsidRPr="004A1754">
        <w:rPr>
          <w:noProof/>
          <w:sz w:val="32"/>
          <w:szCs w:val="32"/>
          <w:lang w:eastAsia="pt-BR"/>
        </w:rPr>
        <w:t>Professor de tênis (manhã) –  Ricardo Tonicelo</w:t>
      </w:r>
      <w:bookmarkStart w:id="0" w:name="_GoBack"/>
      <w:bookmarkEnd w:id="0"/>
    </w:p>
    <w:p w:rsidR="004A1754" w:rsidRDefault="004A1754">
      <w:r>
        <w:rPr>
          <w:noProof/>
          <w:lang w:eastAsia="pt-BR"/>
        </w:rPr>
        <w:t xml:space="preserve">- </w:t>
      </w:r>
      <w:r w:rsidRPr="004A1754">
        <w:rPr>
          <w:noProof/>
          <w:sz w:val="32"/>
          <w:szCs w:val="32"/>
          <w:lang w:eastAsia="pt-BR"/>
        </w:rPr>
        <w:t>Professor de Tênis(tarde) – Marcos Tadeu Gomes de Brito</w:t>
      </w:r>
    </w:p>
    <w:sectPr w:rsidR="004A1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05"/>
    <w:rsid w:val="003277C8"/>
    <w:rsid w:val="004A1754"/>
    <w:rsid w:val="00D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Oncins</dc:creator>
  <cp:lastModifiedBy>Alexandre Oncins</cp:lastModifiedBy>
  <cp:revision>2</cp:revision>
  <dcterms:created xsi:type="dcterms:W3CDTF">2019-09-11T15:04:00Z</dcterms:created>
  <dcterms:modified xsi:type="dcterms:W3CDTF">2019-09-11T15:04:00Z</dcterms:modified>
</cp:coreProperties>
</file>